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6"/>
        <w:gridCol w:w="7284"/>
      </w:tblGrid>
      <w:tr w:rsidR="00D64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30D" w:rsidRDefault="004E10C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Produkt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30D" w:rsidRDefault="00307AC2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Faltschiebeläden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von Hunter Douglas</w:t>
            </w:r>
            <w:r>
              <w:rPr>
                <w:rFonts w:ascii="Arial" w:hAnsi="Arial"/>
                <w:color w:val="666666"/>
                <w:sz w:val="17"/>
                <w:szCs w:val="17"/>
                <w:vertAlign w:val="superscript"/>
              </w:rPr>
              <w:t>®</w:t>
            </w:r>
          </w:p>
        </w:tc>
      </w:tr>
      <w:tr w:rsidR="00D64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30D" w:rsidRDefault="004E10C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30D" w:rsidRDefault="00307AC2" w:rsidP="00307AC2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Faltschiebeläden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mit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feststehenden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Lamellen</w:t>
            </w:r>
            <w:proofErr w:type="spellEnd"/>
          </w:p>
        </w:tc>
      </w:tr>
      <w:tr w:rsidR="00D64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30D" w:rsidRDefault="004E10C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Lamellen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30D" w:rsidRDefault="004E10C8">
            <w:pPr>
              <w:spacing w:before="100" w:beforeAutospacing="1" w:after="100" w:afterAutospacing="1"/>
              <w:ind w:left="189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Lamellen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aus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extrudiertem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Aluminium</w:t>
            </w:r>
            <w:r w:rsidR="00307AC2">
              <w:rPr>
                <w:rFonts w:ascii="Arial" w:hAnsi="Arial"/>
                <w:color w:val="666666"/>
                <w:sz w:val="17"/>
                <w:szCs w:val="17"/>
              </w:rPr>
              <w:t>profilen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</w:t>
            </w:r>
          </w:p>
        </w:tc>
      </w:tr>
      <w:tr w:rsidR="00D64CA4" w:rsidRPr="00307A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30D" w:rsidRDefault="004E10C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Lamellentypen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30D" w:rsidRPr="00307AC2" w:rsidRDefault="004E10C8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Flach mit abgerundeten Ecken</w:t>
            </w:r>
            <w:r w:rsid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: </w:t>
            </w:r>
            <w:r w:rsidRP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60</w:t>
            </w:r>
            <w:r w:rsid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  <w:r w:rsidRP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x</w:t>
            </w:r>
            <w:r w:rsid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  <w:r w:rsidRP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10</w:t>
            </w:r>
            <w:r w:rsid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  <w:r w:rsidRP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mm </w:t>
            </w:r>
            <w:r w:rsid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– Stellung </w:t>
            </w:r>
            <w:r w:rsidRP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40</w:t>
            </w:r>
            <w:r w:rsid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°aus der Horizontalen</w:t>
            </w:r>
          </w:p>
          <w:p w:rsidR="00307AC2" w:rsidRDefault="00307AC2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Bi- Konvex/ </w:t>
            </w:r>
            <w:r w:rsidR="004E10C8" w:rsidRP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Linsenförmig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:</w:t>
            </w:r>
            <w:r w:rsidR="004E10C8" w:rsidRP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70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  <w:r w:rsidR="004E10C8" w:rsidRP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x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  <w:r w:rsidR="004E10C8" w:rsidRP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15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  <w:r w:rsidR="004E10C8" w:rsidRP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mm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– Stellung </w:t>
            </w:r>
            <w:r w:rsidRP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4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9°aus der Horizontalen</w:t>
            </w:r>
          </w:p>
          <w:p w:rsidR="00A7530D" w:rsidRPr="00307AC2" w:rsidRDefault="004E10C8" w:rsidP="00307AC2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Flache </w:t>
            </w:r>
            <w:proofErr w:type="spellStart"/>
            <w:r w:rsidRP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Rautenform</w:t>
            </w:r>
            <w:proofErr w:type="spellEnd"/>
            <w:r w:rsid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: </w:t>
            </w:r>
            <w:r w:rsidRP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68</w:t>
            </w:r>
            <w:r w:rsid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  <w:r w:rsidRP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x</w:t>
            </w:r>
            <w:r w:rsid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  <w:r w:rsidRP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16</w:t>
            </w:r>
            <w:r w:rsid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  <w:r w:rsidRP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mm</w:t>
            </w:r>
            <w:r w:rsid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- </w:t>
            </w:r>
            <w:r w:rsidRP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  <w:r w:rsid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– Stellung 30°aus der Horizontalen</w:t>
            </w:r>
          </w:p>
        </w:tc>
      </w:tr>
      <w:tr w:rsidR="00D64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CA4" w:rsidRDefault="00D64CA4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Standard-</w:t>
            </w:r>
          </w:p>
          <w:p w:rsidR="00A7530D" w:rsidRDefault="00D64CA4" w:rsidP="00D64CA4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Lamellenmodule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Ind w:w="1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486"/>
              <w:gridCol w:w="1291"/>
              <w:gridCol w:w="1291"/>
              <w:gridCol w:w="1306"/>
            </w:tblGrid>
            <w:tr w:rsidR="00A7530D">
              <w:trPr>
                <w:tblCellSpacing w:w="15" w:type="dxa"/>
              </w:trPr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30D" w:rsidRDefault="00D64CA4" w:rsidP="00D64CA4">
                  <w:pPr>
                    <w:spacing w:before="120" w:after="120"/>
                    <w:ind w:left="120" w:right="120"/>
                    <w:rPr>
                      <w:rFonts w:ascii="Arial" w:hAnsi="Arial"/>
                      <w:color w:val="666666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Sonnen-Einfallswinkel</w:t>
                  </w:r>
                  <w:proofErr w:type="spellEnd"/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bis</w:t>
                  </w:r>
                  <w:proofErr w:type="spellEnd"/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30D" w:rsidRDefault="004E10C8">
                  <w:pPr>
                    <w:spacing w:before="120" w:after="120"/>
                    <w:ind w:left="120" w:right="120"/>
                    <w:rPr>
                      <w:rFonts w:ascii="Arial" w:hAnsi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Lamelle, Aluminium, 60x10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30D" w:rsidRDefault="004E10C8">
                  <w:pPr>
                    <w:spacing w:before="120" w:after="120"/>
                    <w:ind w:left="120" w:right="120"/>
                    <w:rPr>
                      <w:rFonts w:ascii="Arial" w:hAnsi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Lamelle, Aluminium, 70x15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30D" w:rsidRDefault="004E10C8">
                  <w:pPr>
                    <w:spacing w:before="120" w:after="120"/>
                    <w:ind w:left="120" w:right="120"/>
                    <w:rPr>
                      <w:rFonts w:ascii="Arial" w:hAnsi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Lamelle, Aluminium, 68x16</w:t>
                  </w:r>
                </w:p>
              </w:tc>
            </w:tr>
            <w:tr w:rsidR="00A7530D">
              <w:trPr>
                <w:tblCellSpacing w:w="15" w:type="dxa"/>
              </w:trPr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30D" w:rsidRDefault="004E10C8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7°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30D" w:rsidRDefault="004E10C8" w:rsidP="00D64CA4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47</w:t>
                  </w:r>
                  <w:r w:rsidR="00D64CA4"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mm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30D" w:rsidRDefault="004E10C8" w:rsidP="00D64CA4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60</w:t>
                  </w:r>
                  <w:r w:rsidR="00D64CA4"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mm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30D" w:rsidRDefault="004E10C8" w:rsidP="00D64CA4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53</w:t>
                  </w:r>
                  <w:r w:rsidR="00D64CA4"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mm</w:t>
                  </w:r>
                </w:p>
              </w:tc>
            </w:tr>
            <w:tr w:rsidR="00A7530D">
              <w:trPr>
                <w:tblCellSpacing w:w="15" w:type="dxa"/>
              </w:trPr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30D" w:rsidRDefault="004E10C8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20°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30D" w:rsidRDefault="004E10C8" w:rsidP="00D64CA4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57</w:t>
                  </w:r>
                  <w:r w:rsidR="00D64CA4"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mm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30D" w:rsidRDefault="004E10C8" w:rsidP="00D64CA4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70</w:t>
                  </w:r>
                  <w:r w:rsidR="00D64CA4"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mm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30D" w:rsidRDefault="004E10C8" w:rsidP="00D64CA4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65</w:t>
                  </w:r>
                  <w:r w:rsidR="00D64CA4"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mm</w:t>
                  </w:r>
                </w:p>
              </w:tc>
            </w:tr>
            <w:tr w:rsidR="00A7530D">
              <w:trPr>
                <w:tblCellSpacing w:w="15" w:type="dxa"/>
              </w:trPr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30D" w:rsidRDefault="004E10C8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34°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30D" w:rsidRDefault="004E10C8" w:rsidP="00D64CA4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70</w:t>
                  </w:r>
                  <w:r w:rsidR="00D64CA4"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mm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30D" w:rsidRDefault="004E10C8" w:rsidP="00D64CA4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84</w:t>
                  </w:r>
                  <w:r w:rsidR="00D64CA4"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mm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30D" w:rsidRDefault="004E10C8" w:rsidP="00D64CA4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81mm</w:t>
                  </w:r>
                </w:p>
              </w:tc>
            </w:tr>
          </w:tbl>
          <w:p w:rsidR="00A7530D" w:rsidRDefault="00A7530D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</w:p>
        </w:tc>
      </w:tr>
      <w:tr w:rsidR="00D64CA4" w:rsidRPr="00307A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30D" w:rsidRDefault="004E10C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Rahmen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30D" w:rsidRPr="00307AC2" w:rsidRDefault="00D64CA4" w:rsidP="00D64CA4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Vertikal: 60 x 40 mm, 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stranggepresstes Aluminiumh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ohlprofil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  <w:r w:rsidRP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mit „Snap-in”-Abdeckung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br/>
              <w:t xml:space="preserve">Horizontal: 60 x 80 mm, 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stranggepresstes Aluminiumh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ohlprofil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mit 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„Snap-in”-Abdeckung</w:t>
            </w:r>
            <w:r w:rsidRP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</w:p>
        </w:tc>
      </w:tr>
      <w:tr w:rsidR="00D64CA4" w:rsidRPr="007B64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30D" w:rsidRDefault="00D64CA4" w:rsidP="00D64CA4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Abmessungen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CA4" w:rsidRPr="00AC426F" w:rsidRDefault="00D64CA4" w:rsidP="00D64CA4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Element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höhe ______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mm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 (max. Höhe abhängig von der </w:t>
            </w:r>
            <w:proofErr w:type="spellStart"/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Windlast</w:t>
            </w:r>
            <w:proofErr w:type="spellEnd"/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)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br/>
            </w:r>
            <w:proofErr w:type="spellStart"/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Elementb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reite______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mm</w:t>
            </w:r>
            <w:proofErr w:type="spellEnd"/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 (max. </w:t>
            </w:r>
            <w:r w:rsidRPr="00AC426F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Breite abhängig von der </w:t>
            </w:r>
            <w:proofErr w:type="spellStart"/>
            <w:r w:rsidRPr="00AC426F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Windlast</w:t>
            </w:r>
            <w:proofErr w:type="spellEnd"/>
            <w:r w:rsidRPr="00AC426F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)</w:t>
            </w:r>
          </w:p>
          <w:p w:rsidR="00D64CA4" w:rsidRDefault="00D64CA4" w:rsidP="00D64CA4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</w:p>
          <w:p w:rsidR="00D64CA4" w:rsidRPr="000A288D" w:rsidRDefault="00D64CA4" w:rsidP="00D64CA4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Maximale 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technische Elementhöhe: 3</w:t>
            </w:r>
            <w:r w:rsidR="007B64A0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1</w:t>
            </w:r>
            <w:bookmarkStart w:id="0" w:name="_GoBack"/>
            <w:bookmarkEnd w:id="0"/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00 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mm</w:t>
            </w:r>
          </w:p>
          <w:p w:rsidR="00D64CA4" w:rsidRDefault="00D64CA4" w:rsidP="00D64CA4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Maximale 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technische Elementbreite: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900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mm</w:t>
            </w:r>
          </w:p>
          <w:p w:rsidR="00A7530D" w:rsidRPr="00307AC2" w:rsidRDefault="00D64CA4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Minimale technische Einzel- Elementbreite: 530 mm (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bei motorisierten 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Elementen)</w:t>
            </w:r>
          </w:p>
        </w:tc>
      </w:tr>
      <w:tr w:rsidR="00D64CA4" w:rsidRPr="007B64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CA4" w:rsidRDefault="00D64CA4" w:rsidP="00D64CA4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Laufschiene</w:t>
            </w:r>
            <w:proofErr w:type="spellEnd"/>
          </w:p>
          <w:p w:rsidR="00A7530D" w:rsidRDefault="00D64CA4" w:rsidP="00D64CA4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oben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30D" w:rsidRPr="00D64CA4" w:rsidRDefault="00D64CA4" w:rsidP="00D64CA4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Schienenprofil aus extrudiertem Aluminium 40 x 48 mm (B x H)</w:t>
            </w:r>
          </w:p>
        </w:tc>
      </w:tr>
      <w:tr w:rsidR="00D64CA4" w:rsidRPr="007B64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30D" w:rsidRDefault="004E10C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Unterschiene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30D" w:rsidRPr="00307AC2" w:rsidRDefault="00D64CA4" w:rsidP="00D64CA4">
            <w:pPr>
              <w:spacing w:before="100" w:beforeAutospacing="1" w:after="100" w:afterAutospacing="1"/>
              <w:ind w:left="156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Doppeltes Kastenprofil 40 x 20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mm aus extrudiertem Aluminium mit 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Befestigungsnuten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an der Unterseite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</w:p>
        </w:tc>
      </w:tr>
      <w:tr w:rsidR="00D64CA4" w:rsidRPr="007B64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30D" w:rsidRDefault="00D64CA4" w:rsidP="00D64CA4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Extrusionslegierung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30D" w:rsidRPr="00307AC2" w:rsidRDefault="004E10C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Al-Mg-Si 0.5 F22 (EN-AW 6060 T6/T66)</w:t>
            </w:r>
          </w:p>
        </w:tc>
      </w:tr>
      <w:tr w:rsidR="00D64CA4" w:rsidRPr="007B64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30D" w:rsidRDefault="004E10C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Zubehör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2FE" w:rsidRPr="000A288D" w:rsidRDefault="009632FE" w:rsidP="009632FE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Hunter Douglas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vertAlign w:val="superscript"/>
                <w:lang w:val="de-DE"/>
              </w:rPr>
              <w:t>®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: Führung 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für die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oberen und unteren Schienen sowie Gelenkverbindungen aus Aluminium, Kunststoff und Edelstahl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.</w:t>
            </w:r>
          </w:p>
          <w:p w:rsidR="009632FE" w:rsidRPr="000A288D" w:rsidRDefault="009632FE" w:rsidP="009632FE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Gelenke aus Aluminium</w:t>
            </w:r>
          </w:p>
          <w:p w:rsidR="00A7530D" w:rsidRPr="00307AC2" w:rsidRDefault="009632FE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lastRenderedPageBreak/>
              <w:t xml:space="preserve">Verriegelung 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manueller 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Anlagen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aus Edelstahl bzw. Aluminium</w:t>
            </w:r>
          </w:p>
        </w:tc>
      </w:tr>
      <w:tr w:rsidR="00D64CA4" w:rsidRPr="00307A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30D" w:rsidRDefault="004E10C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lastRenderedPageBreak/>
              <w:t>Lamellenfixierung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30D" w:rsidRPr="00307AC2" w:rsidRDefault="004E10C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Mit </w:t>
            </w:r>
            <w:r w:rsidR="009632FE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verdeckt liegenden </w:t>
            </w:r>
            <w:r w:rsidRP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Befestigungsmaterialien aus Edelstahl in A2-Qualität (304)</w:t>
            </w:r>
          </w:p>
        </w:tc>
      </w:tr>
      <w:tr w:rsidR="00D64CA4" w:rsidRPr="00307A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30D" w:rsidRDefault="004E10C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Oberflächen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2FE" w:rsidRPr="000A288D" w:rsidRDefault="009632FE" w:rsidP="009632FE">
            <w:pPr>
              <w:numPr>
                <w:ilvl w:val="0"/>
                <w:numId w:val="25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Naturfarben eloxiert, 20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de-DE"/>
              </w:rPr>
              <w:t>µ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m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(VOM1/A20/VB6) (nur Rahmen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, nicht Lochblech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)</w:t>
            </w:r>
          </w:p>
          <w:p w:rsidR="009632FE" w:rsidRPr="000A288D" w:rsidRDefault="009632FE" w:rsidP="009632FE">
            <w:pPr>
              <w:numPr>
                <w:ilvl w:val="0"/>
                <w:numId w:val="25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Polyester, pulverbeschichtet in RAL-Farbe oder in and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erer branchenüblicher Farbe,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br/>
              <w:t xml:space="preserve">60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de-DE"/>
              </w:rPr>
              <w:t>µ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m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, Glanzgrad ___% (Standard-Glanzgrad 70 %) </w:t>
            </w:r>
          </w:p>
          <w:p w:rsidR="00A7530D" w:rsidRPr="009632FE" w:rsidRDefault="009632FE" w:rsidP="009632FE">
            <w:pPr>
              <w:numPr>
                <w:ilvl w:val="0"/>
                <w:numId w:val="25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Polyester, pulverbeschichtet in RAL-Farbe oder in anderer branchenüblicher Farbe,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br/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90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de-DE"/>
              </w:rPr>
              <w:t>µ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m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, Glanzgrad ___% (Standard-Glanzgrad 70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%)</w:t>
            </w:r>
          </w:p>
        </w:tc>
      </w:tr>
      <w:tr w:rsidR="00D64CA4" w:rsidRPr="007B64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30D" w:rsidRDefault="009632FE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Befestigung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der </w:t>
            </w: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Schienen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30D" w:rsidRPr="00307AC2" w:rsidRDefault="009632FE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Die 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Lauf- und Führungsschienen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we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rd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en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an Fassade oder Decke mit 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Konsolen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befestigt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</w:p>
        </w:tc>
      </w:tr>
      <w:tr w:rsidR="00D64CA4" w:rsidRPr="00307A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30D" w:rsidRDefault="009632FE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Motorisierung</w:t>
            </w:r>
            <w:proofErr w:type="spellEnd"/>
          </w:p>
          <w:p w:rsidR="00A7530D" w:rsidRDefault="00A7530D">
            <w:pPr>
              <w:spacing w:before="120" w:after="120"/>
              <w:ind w:right="120"/>
              <w:rPr>
                <w:rFonts w:ascii="Arial" w:hAnsi="Arial"/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2FE" w:rsidRDefault="009632FE" w:rsidP="009632FE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Optional:</w:t>
            </w:r>
          </w:p>
          <w:p w:rsidR="009632FE" w:rsidRPr="001D3CE6" w:rsidRDefault="009632FE" w:rsidP="009632FE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Hunter Douglas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Antriebssystem, 24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V 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A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ntrieb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sowie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. 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br/>
            </w:r>
            <w:r w:rsidRPr="00263D45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Elektroniksteuerung</w:t>
            </w:r>
            <w:r w:rsidRPr="001D3CE6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einschließlich 230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  <w:r w:rsidRPr="001D3CE6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V-Tra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fo</w:t>
            </w:r>
            <w:r w:rsidRPr="001D3CE6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.</w:t>
            </w:r>
          </w:p>
          <w:p w:rsidR="00A7530D" w:rsidRPr="00307AC2" w:rsidRDefault="009632FE" w:rsidP="009632FE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Optional: 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Automatische Steuerung 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mit Wind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wächter</w:t>
            </w:r>
            <w:r w:rsidRPr="00307AC2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</w:p>
        </w:tc>
      </w:tr>
    </w:tbl>
    <w:p w:rsidR="00A7530D" w:rsidRPr="00307AC2" w:rsidRDefault="00A7530D">
      <w:pPr>
        <w:rPr>
          <w:lang w:val="de-DE"/>
        </w:rPr>
      </w:pPr>
    </w:p>
    <w:sectPr w:rsidR="00A7530D" w:rsidRPr="00307AC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05A" w:rsidRDefault="00FE205A">
      <w:r>
        <w:separator/>
      </w:r>
    </w:p>
  </w:endnote>
  <w:endnote w:type="continuationSeparator" w:id="0">
    <w:p w:rsidR="00FE205A" w:rsidRDefault="00FE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0D" w:rsidRDefault="00A7530D">
    <w:pPr>
      <w:pStyle w:val="Footer"/>
      <w:pBdr>
        <w:bottom w:val="single" w:sz="6" w:space="1" w:color="auto"/>
      </w:pBdr>
      <w:rPr>
        <w:sz w:val="18"/>
        <w:szCs w:val="18"/>
      </w:rPr>
    </w:pPr>
  </w:p>
  <w:p w:rsidR="00A7530D" w:rsidRDefault="004E10C8">
    <w:pPr>
      <w:pStyle w:val="Footer"/>
      <w:rPr>
        <w:rFonts w:ascii="Verdana" w:hAnsi="Verdana"/>
        <w:sz w:val="20"/>
        <w:szCs w:val="20"/>
      </w:rPr>
    </w:pPr>
    <w:r>
      <w:rPr>
        <w:sz w:val="18"/>
        <w:szCs w:val="18"/>
      </w:rPr>
      <w:tab/>
    </w:r>
    <w:r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PAGE </w:instrText>
    </w:r>
    <w:r>
      <w:rPr>
        <w:rFonts w:ascii="Verdana" w:hAnsi="Verdana"/>
        <w:sz w:val="20"/>
        <w:szCs w:val="20"/>
      </w:rPr>
      <w:fldChar w:fldCharType="separate"/>
    </w:r>
    <w:r w:rsidR="007B64A0">
      <w:rPr>
        <w:rFonts w:ascii="Verdana" w:hAnsi="Verdana"/>
        <w:noProof/>
        <w:sz w:val="20"/>
        <w:szCs w:val="20"/>
      </w:rPr>
      <w:t>2</w:t>
    </w:r>
    <w:r>
      <w:rPr>
        <w:rFonts w:ascii="Verdana" w:hAnsi="Verdana"/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NUMPAGES </w:instrText>
    </w:r>
    <w:r>
      <w:rPr>
        <w:rFonts w:ascii="Verdana" w:hAnsi="Verdana"/>
        <w:sz w:val="20"/>
        <w:szCs w:val="20"/>
      </w:rPr>
      <w:fldChar w:fldCharType="separate"/>
    </w:r>
    <w:r w:rsidR="007B64A0">
      <w:rPr>
        <w:rFonts w:ascii="Verdana" w:hAnsi="Verdana"/>
        <w:noProof/>
        <w:sz w:val="20"/>
        <w:szCs w:val="20"/>
      </w:rPr>
      <w:t>2</w:t>
    </w:r>
    <w:r>
      <w:rPr>
        <w:rFonts w:ascii="Verdana" w:hAnsi="Verdana"/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DATE \@ "dd/MM/yyyy" </w:instrText>
    </w:r>
    <w:r>
      <w:rPr>
        <w:rFonts w:ascii="Verdana" w:hAnsi="Verdana"/>
        <w:sz w:val="20"/>
        <w:szCs w:val="20"/>
      </w:rPr>
      <w:fldChar w:fldCharType="separate"/>
    </w:r>
    <w:r w:rsidR="000A129E">
      <w:rPr>
        <w:rFonts w:ascii="Verdana" w:hAnsi="Verdana"/>
        <w:noProof/>
        <w:sz w:val="20"/>
        <w:szCs w:val="20"/>
      </w:rPr>
      <w:t>23/02/2015</w:t>
    </w:r>
    <w:r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05A" w:rsidRDefault="00FE205A">
      <w:r>
        <w:separator/>
      </w:r>
    </w:p>
  </w:footnote>
  <w:footnote w:type="continuationSeparator" w:id="0">
    <w:p w:rsidR="00FE205A" w:rsidRDefault="00FE2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0D" w:rsidRPr="00307AC2" w:rsidRDefault="004E10C8" w:rsidP="00896A3D">
    <w:pPr>
      <w:pStyle w:val="Header"/>
      <w:tabs>
        <w:tab w:val="clear" w:pos="4703"/>
        <w:tab w:val="center" w:pos="3828"/>
      </w:tabs>
      <w:rPr>
        <w:rFonts w:ascii="Verdana" w:hAnsi="Verdana"/>
        <w:sz w:val="20"/>
        <w:szCs w:val="20"/>
        <w:u w:val="single"/>
        <w:lang w:val="de-DE"/>
      </w:rPr>
    </w:pPr>
    <w:r w:rsidRPr="00307AC2">
      <w:rPr>
        <w:rFonts w:ascii="Verdana" w:hAnsi="Verdana"/>
        <w:sz w:val="20"/>
        <w:szCs w:val="20"/>
        <w:u w:val="single"/>
        <w:lang w:val="de-DE"/>
      </w:rPr>
      <w:t>Hunter Douglas</w:t>
    </w:r>
    <w:r w:rsidRPr="00307AC2">
      <w:rPr>
        <w:rFonts w:ascii="Verdana" w:hAnsi="Verdana"/>
        <w:sz w:val="20"/>
        <w:szCs w:val="20"/>
        <w:u w:val="single"/>
        <w:vertAlign w:val="superscript"/>
        <w:lang w:val="de-DE"/>
      </w:rPr>
      <w:t>®</w:t>
    </w:r>
    <w:r w:rsidRPr="00307AC2">
      <w:rPr>
        <w:rFonts w:ascii="Verdana" w:hAnsi="Verdana"/>
        <w:sz w:val="20"/>
        <w:szCs w:val="20"/>
        <w:u w:val="single"/>
        <w:lang w:val="de-DE"/>
      </w:rPr>
      <w:tab/>
    </w:r>
    <w:r w:rsidRPr="00307AC2">
      <w:rPr>
        <w:rFonts w:ascii="Verdana" w:hAnsi="Verdana"/>
        <w:sz w:val="20"/>
        <w:szCs w:val="20"/>
        <w:u w:val="single"/>
        <w:lang w:val="de-DE"/>
      </w:rPr>
      <w:tab/>
    </w:r>
    <w:r w:rsidR="00896A3D" w:rsidRPr="000A288D">
      <w:rPr>
        <w:rFonts w:ascii="Verdana" w:hAnsi="Verdana"/>
        <w:sz w:val="20"/>
        <w:szCs w:val="20"/>
        <w:u w:val="single"/>
        <w:lang w:val="de-DE"/>
      </w:rPr>
      <w:t>Falt</w:t>
    </w:r>
    <w:r w:rsidR="00896A3D">
      <w:rPr>
        <w:rFonts w:ascii="Verdana" w:hAnsi="Verdana"/>
        <w:sz w:val="20"/>
        <w:szCs w:val="20"/>
        <w:u w:val="single"/>
        <w:lang w:val="de-DE"/>
      </w:rPr>
      <w:t>schiebe</w:t>
    </w:r>
    <w:r w:rsidR="00896A3D" w:rsidRPr="000A288D">
      <w:rPr>
        <w:rFonts w:ascii="Verdana" w:hAnsi="Verdana"/>
        <w:sz w:val="20"/>
        <w:szCs w:val="20"/>
        <w:u w:val="single"/>
        <w:lang w:val="de-DE"/>
      </w:rPr>
      <w:t xml:space="preserve">läden nach Maß für individuelle </w:t>
    </w:r>
    <w:r w:rsidR="00896A3D">
      <w:rPr>
        <w:rFonts w:ascii="Verdana" w:hAnsi="Verdana"/>
        <w:sz w:val="20"/>
        <w:szCs w:val="20"/>
        <w:u w:val="single"/>
        <w:lang w:val="de-DE"/>
      </w:rPr>
      <w:t>Beschattung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00E1"/>
    <w:multiLevelType w:val="hybridMultilevel"/>
    <w:tmpl w:val="BF48AE5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A4D556F"/>
    <w:multiLevelType w:val="hybridMultilevel"/>
    <w:tmpl w:val="8AF67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51E45"/>
    <w:multiLevelType w:val="hybridMultilevel"/>
    <w:tmpl w:val="C472E14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712EBB"/>
    <w:multiLevelType w:val="hybridMultilevel"/>
    <w:tmpl w:val="00E6AE0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F5402"/>
    <w:multiLevelType w:val="multilevel"/>
    <w:tmpl w:val="3CC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D3A2E"/>
    <w:multiLevelType w:val="hybridMultilevel"/>
    <w:tmpl w:val="7BF6F9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F07E3C"/>
    <w:multiLevelType w:val="hybridMultilevel"/>
    <w:tmpl w:val="3CC838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E47AB8"/>
    <w:multiLevelType w:val="hybridMultilevel"/>
    <w:tmpl w:val="671618B8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>
    <w:nsid w:val="20F05B52"/>
    <w:multiLevelType w:val="multilevel"/>
    <w:tmpl w:val="5E6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64F4B"/>
    <w:multiLevelType w:val="hybridMultilevel"/>
    <w:tmpl w:val="039A65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513F5E"/>
    <w:multiLevelType w:val="hybridMultilevel"/>
    <w:tmpl w:val="71821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4815B9"/>
    <w:multiLevelType w:val="multilevel"/>
    <w:tmpl w:val="FEF8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6077C"/>
    <w:multiLevelType w:val="hybridMultilevel"/>
    <w:tmpl w:val="F994390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DF1AB8"/>
    <w:multiLevelType w:val="hybridMultilevel"/>
    <w:tmpl w:val="7264E0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4">
    <w:nsid w:val="408D345B"/>
    <w:multiLevelType w:val="multilevel"/>
    <w:tmpl w:val="8650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CE0902"/>
    <w:multiLevelType w:val="hybridMultilevel"/>
    <w:tmpl w:val="9C0E4A9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BD7617"/>
    <w:multiLevelType w:val="hybridMultilevel"/>
    <w:tmpl w:val="2DE88D78"/>
    <w:lvl w:ilvl="0" w:tplc="FBBCED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831446"/>
    <w:multiLevelType w:val="multilevel"/>
    <w:tmpl w:val="DD8E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883546"/>
    <w:multiLevelType w:val="multilevel"/>
    <w:tmpl w:val="D90A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121CC3"/>
    <w:multiLevelType w:val="hybridMultilevel"/>
    <w:tmpl w:val="492224E8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B23002"/>
    <w:multiLevelType w:val="hybridMultilevel"/>
    <w:tmpl w:val="7F6E107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6E3655F"/>
    <w:multiLevelType w:val="multilevel"/>
    <w:tmpl w:val="60BC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4209C0"/>
    <w:multiLevelType w:val="hybridMultilevel"/>
    <w:tmpl w:val="B89CCB9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A713476"/>
    <w:multiLevelType w:val="hybridMultilevel"/>
    <w:tmpl w:val="BB38FB40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4">
    <w:nsid w:val="76B30183"/>
    <w:multiLevelType w:val="hybridMultilevel"/>
    <w:tmpl w:val="FEFCC51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8743E9C"/>
    <w:multiLevelType w:val="hybridMultilevel"/>
    <w:tmpl w:val="65E098B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19"/>
  </w:num>
  <w:num w:numId="7">
    <w:abstractNumId w:val="23"/>
  </w:num>
  <w:num w:numId="8">
    <w:abstractNumId w:val="13"/>
  </w:num>
  <w:num w:numId="9">
    <w:abstractNumId w:val="21"/>
  </w:num>
  <w:num w:numId="10">
    <w:abstractNumId w:val="0"/>
  </w:num>
  <w:num w:numId="11">
    <w:abstractNumId w:val="22"/>
  </w:num>
  <w:num w:numId="12">
    <w:abstractNumId w:val="24"/>
  </w:num>
  <w:num w:numId="13">
    <w:abstractNumId w:val="3"/>
  </w:num>
  <w:num w:numId="14">
    <w:abstractNumId w:val="12"/>
  </w:num>
  <w:num w:numId="15">
    <w:abstractNumId w:val="9"/>
  </w:num>
  <w:num w:numId="16">
    <w:abstractNumId w:val="20"/>
  </w:num>
  <w:num w:numId="17">
    <w:abstractNumId w:val="5"/>
  </w:num>
  <w:num w:numId="18">
    <w:abstractNumId w:val="15"/>
  </w:num>
  <w:num w:numId="19">
    <w:abstractNumId w:val="2"/>
  </w:num>
  <w:num w:numId="20">
    <w:abstractNumId w:val="25"/>
  </w:num>
  <w:num w:numId="21">
    <w:abstractNumId w:val="16"/>
  </w:num>
  <w:num w:numId="22">
    <w:abstractNumId w:val="18"/>
  </w:num>
  <w:num w:numId="23">
    <w:abstractNumId w:val="14"/>
  </w:num>
  <w:num w:numId="24">
    <w:abstractNumId w:val="17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41"/>
    <w:rsid w:val="00007EA6"/>
    <w:rsid w:val="000145A1"/>
    <w:rsid w:val="00037233"/>
    <w:rsid w:val="00041E97"/>
    <w:rsid w:val="000507CF"/>
    <w:rsid w:val="00072719"/>
    <w:rsid w:val="00095DC6"/>
    <w:rsid w:val="000A09BB"/>
    <w:rsid w:val="000A129E"/>
    <w:rsid w:val="000D3881"/>
    <w:rsid w:val="000E6306"/>
    <w:rsid w:val="001255AA"/>
    <w:rsid w:val="0013099B"/>
    <w:rsid w:val="00136866"/>
    <w:rsid w:val="0016575C"/>
    <w:rsid w:val="00175AED"/>
    <w:rsid w:val="00184816"/>
    <w:rsid w:val="001E4E2E"/>
    <w:rsid w:val="001F216C"/>
    <w:rsid w:val="001F3F15"/>
    <w:rsid w:val="00211BA9"/>
    <w:rsid w:val="00213307"/>
    <w:rsid w:val="00225B87"/>
    <w:rsid w:val="002B64ED"/>
    <w:rsid w:val="002E4EB0"/>
    <w:rsid w:val="003027E5"/>
    <w:rsid w:val="00307AC2"/>
    <w:rsid w:val="00315F72"/>
    <w:rsid w:val="00331745"/>
    <w:rsid w:val="00352F38"/>
    <w:rsid w:val="00354217"/>
    <w:rsid w:val="00361FFA"/>
    <w:rsid w:val="003704AA"/>
    <w:rsid w:val="004020D1"/>
    <w:rsid w:val="004057F4"/>
    <w:rsid w:val="0049471E"/>
    <w:rsid w:val="004E10C8"/>
    <w:rsid w:val="0050748C"/>
    <w:rsid w:val="0053327C"/>
    <w:rsid w:val="0054765D"/>
    <w:rsid w:val="00552E01"/>
    <w:rsid w:val="005556F4"/>
    <w:rsid w:val="00562F6D"/>
    <w:rsid w:val="005A3D95"/>
    <w:rsid w:val="005A482D"/>
    <w:rsid w:val="005B03FA"/>
    <w:rsid w:val="005B63E2"/>
    <w:rsid w:val="005B6AAC"/>
    <w:rsid w:val="006B2992"/>
    <w:rsid w:val="006E5541"/>
    <w:rsid w:val="006E72A8"/>
    <w:rsid w:val="007217E1"/>
    <w:rsid w:val="00727201"/>
    <w:rsid w:val="00740564"/>
    <w:rsid w:val="007703C4"/>
    <w:rsid w:val="007878B2"/>
    <w:rsid w:val="007B64A0"/>
    <w:rsid w:val="008039C6"/>
    <w:rsid w:val="008179DE"/>
    <w:rsid w:val="008254B8"/>
    <w:rsid w:val="00825FE2"/>
    <w:rsid w:val="00826208"/>
    <w:rsid w:val="0083390B"/>
    <w:rsid w:val="00896A3D"/>
    <w:rsid w:val="008A75BA"/>
    <w:rsid w:val="008B5595"/>
    <w:rsid w:val="008C1C49"/>
    <w:rsid w:val="008D4569"/>
    <w:rsid w:val="008E3ABC"/>
    <w:rsid w:val="0092240C"/>
    <w:rsid w:val="00946CE4"/>
    <w:rsid w:val="009632FE"/>
    <w:rsid w:val="009826BD"/>
    <w:rsid w:val="0098330C"/>
    <w:rsid w:val="00991C21"/>
    <w:rsid w:val="009B366D"/>
    <w:rsid w:val="009C156A"/>
    <w:rsid w:val="009D4D00"/>
    <w:rsid w:val="00A43D78"/>
    <w:rsid w:val="00A51E13"/>
    <w:rsid w:val="00A52CB5"/>
    <w:rsid w:val="00A65B9E"/>
    <w:rsid w:val="00A74D38"/>
    <w:rsid w:val="00A7530D"/>
    <w:rsid w:val="00AF178A"/>
    <w:rsid w:val="00B025C2"/>
    <w:rsid w:val="00B103B2"/>
    <w:rsid w:val="00B2775F"/>
    <w:rsid w:val="00B341A5"/>
    <w:rsid w:val="00B91F5F"/>
    <w:rsid w:val="00BB7C16"/>
    <w:rsid w:val="00BD31A9"/>
    <w:rsid w:val="00BD760E"/>
    <w:rsid w:val="00BF2CE1"/>
    <w:rsid w:val="00C83233"/>
    <w:rsid w:val="00CB2AC8"/>
    <w:rsid w:val="00CE1469"/>
    <w:rsid w:val="00CF5796"/>
    <w:rsid w:val="00D03296"/>
    <w:rsid w:val="00D12AF8"/>
    <w:rsid w:val="00D54427"/>
    <w:rsid w:val="00D64CA4"/>
    <w:rsid w:val="00D72421"/>
    <w:rsid w:val="00DB6932"/>
    <w:rsid w:val="00E16170"/>
    <w:rsid w:val="00E5379B"/>
    <w:rsid w:val="00E767D0"/>
    <w:rsid w:val="00E8769F"/>
    <w:rsid w:val="00E90F10"/>
    <w:rsid w:val="00EC5593"/>
    <w:rsid w:val="00EE4F4B"/>
    <w:rsid w:val="00EF4FD6"/>
    <w:rsid w:val="00F4196C"/>
    <w:rsid w:val="00F774FF"/>
    <w:rsid w:val="00FB1502"/>
    <w:rsid w:val="00FE205A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5814CA-5BDC-4635-89C0-8D98CD5B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AA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A75B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8A75BA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020D1"/>
  </w:style>
  <w:style w:type="paragraph" w:styleId="BalloonText">
    <w:name w:val="Balloon Text"/>
    <w:basedOn w:val="Normal"/>
    <w:link w:val="BalloonTextChar"/>
    <w:rsid w:val="00A65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5B9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496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Product :</vt:lpstr>
      <vt:lpstr>Product :</vt:lpstr>
    </vt:vector>
  </TitlesOfParts>
  <Company>Hunter Douglas Europe B.V.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:</dc:title>
  <dc:creator>Manouk Nobel</dc:creator>
  <cp:lastModifiedBy>Dijkshoorn, Steven</cp:lastModifiedBy>
  <cp:revision>3</cp:revision>
  <dcterms:created xsi:type="dcterms:W3CDTF">2015-02-23T13:14:00Z</dcterms:created>
  <dcterms:modified xsi:type="dcterms:W3CDTF">2015-02-23T13:14:00Z</dcterms:modified>
</cp:coreProperties>
</file>